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84316" w14:textId="77777777" w:rsidR="00CF4F16" w:rsidRPr="00EB6174" w:rsidRDefault="00EB6174" w:rsidP="00CF4F16">
      <w:pPr>
        <w:pStyle w:val="Titolo3"/>
        <w:spacing w:before="0" w:after="120"/>
        <w:jc w:val="center"/>
        <w:rPr>
          <w:bCs w:val="0"/>
          <w:color w:val="000000"/>
          <w:sz w:val="36"/>
          <w:szCs w:val="36"/>
        </w:rPr>
      </w:pPr>
      <w:bookmarkStart w:id="0" w:name="_Toc438971418"/>
      <w:bookmarkStart w:id="1" w:name="_Toc3284159"/>
      <w:r w:rsidRPr="00EB6174">
        <w:rPr>
          <w:bCs w:val="0"/>
          <w:color w:val="000000"/>
          <w:sz w:val="36"/>
          <w:szCs w:val="36"/>
        </w:rPr>
        <w:t xml:space="preserve">DICIASSETTESIMA </w:t>
      </w:r>
      <w:r w:rsidR="00CF4F16" w:rsidRPr="00EB6174">
        <w:rPr>
          <w:bCs w:val="0"/>
          <w:color w:val="000000"/>
          <w:sz w:val="36"/>
          <w:szCs w:val="36"/>
        </w:rPr>
        <w:t xml:space="preserve">DOMENICA </w:t>
      </w:r>
      <w:bookmarkEnd w:id="0"/>
      <w:bookmarkEnd w:id="1"/>
      <w:r w:rsidRPr="00EB6174">
        <w:rPr>
          <w:bCs w:val="0"/>
          <w:color w:val="000000"/>
          <w:sz w:val="36"/>
          <w:szCs w:val="36"/>
        </w:rPr>
        <w:t>DEL T.O.</w:t>
      </w:r>
    </w:p>
    <w:p w14:paraId="30629EC6" w14:textId="77777777" w:rsidR="00CF4F16" w:rsidRPr="00E81B44" w:rsidRDefault="00CF4F16" w:rsidP="00CF4F16">
      <w:pPr>
        <w:spacing w:after="120"/>
        <w:jc w:val="both"/>
        <w:rPr>
          <w:rFonts w:ascii="Arial" w:hAnsi="Arial" w:cs="Arial"/>
          <w:color w:val="000000"/>
          <w:sz w:val="22"/>
          <w:szCs w:val="22"/>
        </w:rPr>
      </w:pPr>
      <w:r w:rsidRPr="00E81B44">
        <w:rPr>
          <w:rFonts w:ascii="Arial" w:hAnsi="Arial" w:cs="Arial"/>
          <w:color w:val="000000"/>
          <w:sz w:val="22"/>
          <w:szCs w:val="22"/>
        </w:rPr>
        <w:t xml:space="preserve">La Parola del Signore non è affidata solo all’orecchio dell’uomo, ma anche al suo cuore, all’intelligenza, alla sapienza, alla razionalità, alla volontà. Tutto l’uomo accoglie la Parola e tutto l’uomo la deve vivere. San Paolo vuole i discepoli di Gesù saggi, sapienti. Non li vuole bambini in balia delle onde del pensiero umano: </w:t>
      </w:r>
      <w:r w:rsidRPr="00E81B44">
        <w:rPr>
          <w:rFonts w:ascii="Arial" w:hAnsi="Arial" w:cs="Arial"/>
          <w:i/>
          <w:color w:val="000000"/>
          <w:sz w:val="22"/>
          <w:szCs w:val="22"/>
        </w:rPr>
        <w:t>“Vi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 La fama della vostra obbedienza è giunta a tutti: mentre dunque mi rallegro di voi, voglio che siate saggi nel bene e immuni dal male. Il Dio della pace schiaccerà ben presto Satana sotto i vostri piedi. La grazia del Signore nostro Gesù sia con voi”</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Rm</w:t>
      </w:r>
      <w:proofErr w:type="spellEnd"/>
      <w:r w:rsidRPr="00E81B44">
        <w:rPr>
          <w:rFonts w:ascii="Arial" w:hAnsi="Arial" w:cs="Arial"/>
          <w:color w:val="000000"/>
          <w:sz w:val="22"/>
          <w:szCs w:val="22"/>
        </w:rPr>
        <w:t xml:space="preserve"> 16,17-20). </w:t>
      </w:r>
      <w:r w:rsidRPr="00E81B44">
        <w:rPr>
          <w:rFonts w:ascii="Arial" w:hAnsi="Arial" w:cs="Arial"/>
          <w:i/>
          <w:color w:val="000000"/>
          <w:sz w:val="22"/>
          <w:szCs w:val="22"/>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w:t>
      </w:r>
      <w:proofErr w:type="gramStart"/>
      <w:r w:rsidRPr="00E81B44">
        <w:rPr>
          <w:rFonts w:ascii="Arial" w:hAnsi="Arial" w:cs="Arial"/>
          <w:i/>
          <w:color w:val="000000"/>
          <w:sz w:val="22"/>
          <w:szCs w:val="22"/>
        </w:rPr>
        <w:t>se</w:t>
      </w:r>
      <w:proofErr w:type="gramEnd"/>
      <w:r w:rsidRPr="00E81B44">
        <w:rPr>
          <w:rFonts w:ascii="Arial" w:hAnsi="Arial" w:cs="Arial"/>
          <w:i/>
          <w:color w:val="000000"/>
          <w:sz w:val="22"/>
          <w:szCs w:val="22"/>
        </w:rPr>
        <w:t xml:space="preserve"> stesso nella carità”</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Ef</w:t>
      </w:r>
      <w:proofErr w:type="spellEnd"/>
      <w:r w:rsidRPr="00E81B44">
        <w:rPr>
          <w:rFonts w:ascii="Arial" w:hAnsi="Arial" w:cs="Arial"/>
          <w:color w:val="000000"/>
          <w:sz w:val="22"/>
          <w:szCs w:val="22"/>
        </w:rPr>
        <w:t xml:space="preserve"> 4.11-16). Perché comprenda la Parola, il discepolo deve camminare nella comunione dello Spirito Santo. È Lui il Maestro che deve introdurlo nelle profondità del mistero di Cristo contenuto nella Parola.</w:t>
      </w:r>
    </w:p>
    <w:p w14:paraId="5271EE77" w14:textId="77777777" w:rsidR="00CF4F16" w:rsidRPr="00E81B44" w:rsidRDefault="00CF4F16" w:rsidP="00CF4F16">
      <w:pPr>
        <w:spacing w:after="120"/>
        <w:jc w:val="both"/>
        <w:rPr>
          <w:rFonts w:ascii="Arial" w:hAnsi="Arial" w:cs="Arial"/>
          <w:color w:val="000000"/>
          <w:sz w:val="22"/>
          <w:szCs w:val="22"/>
        </w:rPr>
      </w:pPr>
      <w:r w:rsidRPr="00E81B44">
        <w:rPr>
          <w:rFonts w:ascii="Arial" w:hAnsi="Arial" w:cs="Arial"/>
          <w:color w:val="000000"/>
          <w:sz w:val="22"/>
          <w:szCs w:val="22"/>
        </w:rPr>
        <w:t xml:space="preserve">Dio non vuole che l’uomo sotterri la sua intelligenza: </w:t>
      </w:r>
      <w:r w:rsidRPr="00E81B44">
        <w:rPr>
          <w:rFonts w:ascii="Arial" w:hAnsi="Arial" w:cs="Arial"/>
          <w:i/>
          <w:color w:val="000000"/>
          <w:sz w:val="22"/>
          <w:szCs w:val="22"/>
        </w:rPr>
        <w:t>«Ti istruirò e ti insegnerò la via da seguire; con gli occhi su di te, ti darò consiglio. Non siate privi d’intelligenza come il cavallo e come il mulo: la loro foga si piega con il morso e le briglie, se no, a te non si avvicinano»</w:t>
      </w:r>
      <w:r w:rsidRPr="00E81B44">
        <w:rPr>
          <w:rFonts w:ascii="Arial" w:hAnsi="Arial" w:cs="Arial"/>
          <w:color w:val="000000"/>
          <w:sz w:val="22"/>
          <w:szCs w:val="22"/>
        </w:rPr>
        <w:t xml:space="preserve"> (Sal 32 (31) 8-9). San Paolo insegna che si deve imparare come bisogna sapere: </w:t>
      </w:r>
      <w:r w:rsidRPr="00E81B44">
        <w:rPr>
          <w:rFonts w:ascii="Arial" w:hAnsi="Arial" w:cs="Arial"/>
          <w:i/>
          <w:color w:val="000000"/>
          <w:sz w:val="22"/>
          <w:szCs w:val="22"/>
        </w:rPr>
        <w:t>“Riguardo alle carni sacrificate agli idoli, so che tutti ne abbiamo conoscenza. Ma la conoscenza riempie di orgoglio, mentre l’amore edifica. Se qualcuno crede di conoscere qualcosa, non ha ancora imparato come bisogna conoscere. Chi invece ama Dio, è da lui conosciuto”</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Rm</w:t>
      </w:r>
      <w:proofErr w:type="spellEnd"/>
      <w:r w:rsidRPr="00E81B44">
        <w:rPr>
          <w:rFonts w:ascii="Arial" w:hAnsi="Arial" w:cs="Arial"/>
          <w:color w:val="000000"/>
          <w:sz w:val="22"/>
          <w:szCs w:val="22"/>
        </w:rPr>
        <w:t xml:space="preserve"> 8,1-3). Ogni attività della mente e dello spirito che attiene al mistero contenuto nella Parola, sempre dovrà essere vissuto alla scuola dello Spirito Santo. È Lui l’intelligenza, la conoscenza, la luce, la sapienza, la verità, la comprensione del mistero. Solo alla sua scuola si impara a conoscere Cristo Gesù.</w:t>
      </w:r>
    </w:p>
    <w:p w14:paraId="77D63194" w14:textId="77777777" w:rsidR="00CF4F16" w:rsidRPr="00E81B44" w:rsidRDefault="00CF4F16" w:rsidP="00CF4F16">
      <w:pPr>
        <w:spacing w:after="120"/>
        <w:jc w:val="both"/>
        <w:rPr>
          <w:rFonts w:ascii="Arial" w:hAnsi="Arial"/>
          <w:i/>
          <w:iCs/>
          <w:color w:val="000000"/>
          <w:sz w:val="20"/>
        </w:rPr>
      </w:pPr>
      <w:r w:rsidRPr="00E81B44">
        <w:rPr>
          <w:rFonts w:ascii="Arial" w:hAnsi="Arial"/>
          <w:i/>
          <w:iCs/>
          <w:color w:val="000000"/>
          <w:sz w:val="20"/>
        </w:rPr>
        <w:t>In quel tempo Gesù disse ai suoi discepoli: «Il regno dei cieli è simile a un tesoro nascosto nel campo; un uomo lo trova e lo nasconde; poi va, pieno di gioia, vende tutti i suoi averi e compra quel campo. Il regno dei cieli è simile anche a un mercante che va in cerca di perle preziose; trovata una perla di grande valore, va, vende tutti i suoi averi e la compra. 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Avete compreso tutte queste cose?». Gli risposero: «Sì». Ed egli disse loro: «Per questo ogni scriba, divenuto discepolo del regno dei cieli, è simile a un padrone di casa che estrae dal suo tesoro cose nuove e cose antiche».</w:t>
      </w:r>
    </w:p>
    <w:p w14:paraId="6F38FF9C" w14:textId="77777777" w:rsidR="00CF4F16" w:rsidRPr="00E81B44" w:rsidRDefault="00CF4F16" w:rsidP="00CF4F16">
      <w:pPr>
        <w:spacing w:after="120"/>
        <w:jc w:val="both"/>
        <w:rPr>
          <w:rFonts w:ascii="Arial" w:hAnsi="Arial" w:cs="Arial"/>
          <w:color w:val="000000"/>
          <w:sz w:val="22"/>
          <w:szCs w:val="22"/>
        </w:rPr>
      </w:pPr>
      <w:r w:rsidRPr="00E81B44">
        <w:rPr>
          <w:rFonts w:ascii="Arial" w:hAnsi="Arial" w:cs="Arial"/>
          <w:color w:val="000000"/>
          <w:sz w:val="22"/>
          <w:szCs w:val="22"/>
        </w:rPr>
        <w:t xml:space="preserve">Urge operare una grande distinzione. Si deve separare astuzia e scaltrezza per le cose del mondo – queste possono venire anche da Satana e spesse volte ciò avviene – e intelligenza e sapienza per le cose che riguardano i misteri del regno. Questa intelligenza e questa sapienza vengono solo dallo Spirito del Signore. Si cresce nello Spirito se si cresce nella grazia di Cristo Gesù. Si cresce nella grazia di Cristo Gesù se si cresce nello Spirito Santo. Cristo e lo Spirito sono un solo mistero. Chi separa Cristo dallo Spirito non cresce né in Cristo né nello Spirito. L’unità è necessaria sempre. </w:t>
      </w:r>
    </w:p>
    <w:p w14:paraId="78B305D2" w14:textId="77777777" w:rsidR="00CF4F16" w:rsidRPr="00E81B44" w:rsidRDefault="00CF4F16" w:rsidP="00CF4F16">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otteneteci ogni sapienza e intelligenza nello Spirito Santo. </w:t>
      </w:r>
    </w:p>
    <w:p w14:paraId="06F336C3" w14:textId="77777777" w:rsidR="007D1E01" w:rsidRPr="009001D1" w:rsidRDefault="007D1E01" w:rsidP="009001D1"/>
    <w:sectPr w:rsidR="007D1E01" w:rsidRPr="009001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ADE00" w14:textId="77777777" w:rsidR="00FF6745" w:rsidRDefault="00FF6745">
      <w:r>
        <w:separator/>
      </w:r>
    </w:p>
  </w:endnote>
  <w:endnote w:type="continuationSeparator" w:id="0">
    <w:p w14:paraId="5D60B372" w14:textId="77777777" w:rsidR="00FF6745" w:rsidRDefault="00FF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0DAA" w14:textId="77777777" w:rsidR="00FF6745" w:rsidRDefault="00FF6745">
      <w:r>
        <w:separator/>
      </w:r>
    </w:p>
  </w:footnote>
  <w:footnote w:type="continuationSeparator" w:id="0">
    <w:p w14:paraId="40F6459E" w14:textId="77777777" w:rsidR="00FF6745" w:rsidRDefault="00FF6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600135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644AE"/>
    <w:rsid w:val="00070496"/>
    <w:rsid w:val="00084FB4"/>
    <w:rsid w:val="00090CC2"/>
    <w:rsid w:val="00095B5F"/>
    <w:rsid w:val="00117557"/>
    <w:rsid w:val="001635EF"/>
    <w:rsid w:val="00196A5A"/>
    <w:rsid w:val="002278A5"/>
    <w:rsid w:val="00250BAC"/>
    <w:rsid w:val="00284379"/>
    <w:rsid w:val="002C43BF"/>
    <w:rsid w:val="002D4631"/>
    <w:rsid w:val="002F08E8"/>
    <w:rsid w:val="003502FF"/>
    <w:rsid w:val="003A4E08"/>
    <w:rsid w:val="003E2B11"/>
    <w:rsid w:val="00404233"/>
    <w:rsid w:val="004235E7"/>
    <w:rsid w:val="00430D42"/>
    <w:rsid w:val="004E2477"/>
    <w:rsid w:val="0053525B"/>
    <w:rsid w:val="00570229"/>
    <w:rsid w:val="005801EA"/>
    <w:rsid w:val="005B6715"/>
    <w:rsid w:val="006B73E2"/>
    <w:rsid w:val="006E5524"/>
    <w:rsid w:val="007B0D2D"/>
    <w:rsid w:val="007D1E01"/>
    <w:rsid w:val="00811E9B"/>
    <w:rsid w:val="00831352"/>
    <w:rsid w:val="00894AD0"/>
    <w:rsid w:val="009001D1"/>
    <w:rsid w:val="009617C5"/>
    <w:rsid w:val="00A97A1A"/>
    <w:rsid w:val="00AC665D"/>
    <w:rsid w:val="00AD744C"/>
    <w:rsid w:val="00B07F38"/>
    <w:rsid w:val="00B40163"/>
    <w:rsid w:val="00B90FE4"/>
    <w:rsid w:val="00BB3C00"/>
    <w:rsid w:val="00BD2024"/>
    <w:rsid w:val="00BF26F0"/>
    <w:rsid w:val="00C9035D"/>
    <w:rsid w:val="00CE0A1B"/>
    <w:rsid w:val="00CF3413"/>
    <w:rsid w:val="00CF4F16"/>
    <w:rsid w:val="00DE598D"/>
    <w:rsid w:val="00E65E14"/>
    <w:rsid w:val="00E73D7D"/>
    <w:rsid w:val="00E8148C"/>
    <w:rsid w:val="00E85AE4"/>
    <w:rsid w:val="00EB6174"/>
    <w:rsid w:val="00ED61D6"/>
    <w:rsid w:val="00EE1BDB"/>
    <w:rsid w:val="00EE7363"/>
    <w:rsid w:val="00F00070"/>
    <w:rsid w:val="00F035C6"/>
    <w:rsid w:val="00F15E46"/>
    <w:rsid w:val="00F33E7D"/>
    <w:rsid w:val="00F523C0"/>
    <w:rsid w:val="00F63638"/>
    <w:rsid w:val="00F67452"/>
    <w:rsid w:val="00F71081"/>
    <w:rsid w:val="00F85CF9"/>
    <w:rsid w:val="00F93F77"/>
    <w:rsid w:val="00FC6F14"/>
    <w:rsid w:val="00FF67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4301"/>
  <w15:chartTrackingRefBased/>
  <w15:docId w15:val="{2C8B36E6-346E-4C66-8886-38F8160A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696</Words>
  <Characters>3973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cp:lastPrinted>2020-05-01T10:49:00Z</cp:lastPrinted>
  <dcterms:created xsi:type="dcterms:W3CDTF">2026-06-17T17:40:00Z</dcterms:created>
  <dcterms:modified xsi:type="dcterms:W3CDTF">2026-06-17T17:40:00Z</dcterms:modified>
</cp:coreProperties>
</file>